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A971" w14:textId="24F8EA28" w:rsidR="0035298B" w:rsidRDefault="00FF4659" w:rsidP="00FF4659">
      <w:pPr>
        <w:rPr>
          <w:rFonts w:ascii="AvantGarde" w:hAnsi="AvantGarde"/>
          <w:b/>
          <w:sz w:val="28"/>
          <w:szCs w:val="28"/>
        </w:rPr>
      </w:pPr>
      <w:r>
        <w:rPr>
          <w:rFonts w:ascii="AvantGarde" w:hAnsi="AvantGarde"/>
          <w:b/>
          <w:noProof/>
          <w:sz w:val="28"/>
          <w:szCs w:val="28"/>
        </w:rPr>
        <w:drawing>
          <wp:inline distT="0" distB="0" distL="0" distR="0" wp14:anchorId="633DB35D" wp14:editId="39C4CB6C">
            <wp:extent cx="1009650" cy="1157732"/>
            <wp:effectExtent l="0" t="0" r="0" b="4445"/>
            <wp:docPr id="1820669567" name="Image 2" descr="Une image contenant symbole, Police, jau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669567" name="Image 2" descr="Une image contenant symbole, Police, jaun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557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antGarde" w:hAnsi="AvantGarde"/>
          <w:b/>
          <w:noProof/>
          <w:sz w:val="28"/>
          <w:szCs w:val="28"/>
        </w:rPr>
        <w:t xml:space="preserve">                   </w:t>
      </w:r>
      <w:r>
        <w:rPr>
          <w:rFonts w:ascii="AvantGarde" w:hAnsi="AvantGarde"/>
          <w:b/>
          <w:noProof/>
          <w:sz w:val="28"/>
          <w:szCs w:val="28"/>
        </w:rPr>
        <w:drawing>
          <wp:inline distT="0" distB="0" distL="0" distR="0" wp14:anchorId="4346D1BC" wp14:editId="0EE8E235">
            <wp:extent cx="2105025" cy="1052513"/>
            <wp:effectExtent l="0" t="0" r="0" b="0"/>
            <wp:docPr id="1234724525" name="Image 1" descr="Une image contenant Police, symbo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24525" name="Image 1" descr="Une image contenant Police, symbole, conception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653" cy="105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F3F46" w14:textId="77777777" w:rsidR="0035298B" w:rsidRDefault="0035298B" w:rsidP="0035298B">
      <w:pPr>
        <w:jc w:val="center"/>
        <w:rPr>
          <w:rFonts w:ascii="AvantGarde" w:hAnsi="AvantGarde"/>
          <w:b/>
          <w:sz w:val="28"/>
          <w:szCs w:val="28"/>
        </w:rPr>
      </w:pPr>
    </w:p>
    <w:p w14:paraId="2F0B3793" w14:textId="0752F1E1" w:rsidR="0035298B" w:rsidRPr="00143F28" w:rsidRDefault="0035298B" w:rsidP="0035298B">
      <w:pPr>
        <w:jc w:val="center"/>
        <w:rPr>
          <w:rFonts w:ascii="AvantGarde" w:hAnsi="AvantGarde"/>
          <w:b/>
          <w:color w:val="365F91"/>
          <w:sz w:val="32"/>
          <w:szCs w:val="32"/>
        </w:rPr>
      </w:pPr>
      <w:r w:rsidRPr="00143F28">
        <w:rPr>
          <w:rFonts w:ascii="AvantGarde" w:hAnsi="AvantGarde"/>
          <w:b/>
          <w:color w:val="365F91"/>
          <w:sz w:val="32"/>
          <w:szCs w:val="32"/>
        </w:rPr>
        <w:t xml:space="preserve">PROJET </w:t>
      </w:r>
      <w:r w:rsidR="00637A81">
        <w:rPr>
          <w:rFonts w:ascii="AvantGarde" w:hAnsi="AvantGarde"/>
          <w:b/>
          <w:color w:val="365F91"/>
          <w:sz w:val="32"/>
          <w:szCs w:val="32"/>
        </w:rPr>
        <w:t>EDUCATIF</w:t>
      </w:r>
    </w:p>
    <w:p w14:paraId="5C5FBF64" w14:textId="77777777" w:rsidR="0035298B" w:rsidRDefault="0035298B" w:rsidP="0035298B">
      <w:pPr>
        <w:rPr>
          <w:rFonts w:ascii="AvantGarde" w:hAnsi="AvantGarde"/>
          <w:b/>
        </w:rPr>
      </w:pPr>
    </w:p>
    <w:p w14:paraId="603E59FC" w14:textId="77777777" w:rsidR="0035298B" w:rsidRPr="001C01EA" w:rsidRDefault="0035298B" w:rsidP="0035298B">
      <w:pPr>
        <w:rPr>
          <w:rFonts w:ascii="AvantGarde" w:hAnsi="AvantGarde"/>
          <w:b/>
        </w:rPr>
      </w:pPr>
      <w:r w:rsidRPr="001C01EA">
        <w:rPr>
          <w:rFonts w:ascii="AvantGarde" w:hAnsi="AvantGarde"/>
          <w:b/>
        </w:rPr>
        <w:t>LE QUARTIER</w:t>
      </w:r>
    </w:p>
    <w:p w14:paraId="530EFFA6" w14:textId="77777777" w:rsidR="0035298B" w:rsidRDefault="0035298B" w:rsidP="0035298B">
      <w:pPr>
        <w:rPr>
          <w:rFonts w:ascii="Verdana" w:hAnsi="Verdana"/>
        </w:rPr>
      </w:pPr>
    </w:p>
    <w:p w14:paraId="01725AC0" w14:textId="77777777" w:rsidR="0035298B" w:rsidRPr="00143F28" w:rsidRDefault="0035298B" w:rsidP="0035298B">
      <w:pPr>
        <w:rPr>
          <w:rFonts w:ascii="Book Antiqua" w:hAnsi="Book Antiqua"/>
          <w:b/>
          <w:color w:val="365F91"/>
        </w:rPr>
      </w:pPr>
      <w:r w:rsidRPr="00143F28">
        <w:rPr>
          <w:rFonts w:ascii="Book Antiqua" w:hAnsi="Book Antiqua"/>
          <w:b/>
          <w:color w:val="365F91"/>
        </w:rPr>
        <w:t>L’école Saint Bernard- Sainte Marie est située sur le quartier de la Goutte d’Or : un grand mélange de populations, de cultures, de langues, de religions, une diversité vécue comme une richesse</w:t>
      </w:r>
      <w:r>
        <w:rPr>
          <w:rFonts w:ascii="Book Antiqua" w:hAnsi="Book Antiqua"/>
          <w:b/>
          <w:color w:val="365F91"/>
        </w:rPr>
        <w:t xml:space="preserve"> et un défi</w:t>
      </w:r>
      <w:r w:rsidRPr="00143F28">
        <w:rPr>
          <w:rFonts w:ascii="Book Antiqua" w:hAnsi="Book Antiqua"/>
          <w:b/>
          <w:color w:val="365F91"/>
        </w:rPr>
        <w:t>.</w:t>
      </w:r>
    </w:p>
    <w:p w14:paraId="1B102A41" w14:textId="77777777" w:rsidR="0035298B" w:rsidRPr="001C01EA" w:rsidRDefault="0035298B" w:rsidP="0035298B">
      <w:pPr>
        <w:rPr>
          <w:rFonts w:ascii="Verdana" w:hAnsi="Verdana"/>
          <w:b/>
          <w:i/>
        </w:rPr>
      </w:pPr>
    </w:p>
    <w:p w14:paraId="5631C36C" w14:textId="77777777" w:rsidR="0035298B" w:rsidRDefault="0035298B" w:rsidP="0035298B">
      <w:pPr>
        <w:rPr>
          <w:rFonts w:ascii="Verdana" w:hAnsi="Verdana"/>
          <w:b/>
        </w:rPr>
      </w:pPr>
    </w:p>
    <w:p w14:paraId="4E22FA56" w14:textId="7D47D16A" w:rsidR="0035298B" w:rsidRPr="001C01EA" w:rsidRDefault="0035298B" w:rsidP="0035298B">
      <w:pPr>
        <w:rPr>
          <w:rFonts w:ascii="AvantGarde" w:hAnsi="AvantGarde"/>
          <w:b/>
        </w:rPr>
      </w:pPr>
      <w:r w:rsidRPr="001C01EA">
        <w:rPr>
          <w:rFonts w:ascii="AvantGarde" w:hAnsi="AvantGarde"/>
          <w:b/>
        </w:rPr>
        <w:t>LA REALITE SCOLAIRE</w:t>
      </w:r>
    </w:p>
    <w:p w14:paraId="2EEA8D36" w14:textId="77777777" w:rsidR="0035298B" w:rsidRDefault="0035298B" w:rsidP="0035298B">
      <w:pPr>
        <w:rPr>
          <w:rFonts w:ascii="Verdana" w:hAnsi="Verdana"/>
        </w:rPr>
      </w:pPr>
    </w:p>
    <w:p w14:paraId="77380D88" w14:textId="77777777" w:rsidR="0035298B" w:rsidRPr="001C01EA" w:rsidRDefault="0035298B" w:rsidP="0035298B">
      <w:pPr>
        <w:rPr>
          <w:rFonts w:ascii="Book Antiqua" w:hAnsi="Book Antiqua"/>
          <w:b/>
        </w:rPr>
      </w:pPr>
      <w:r w:rsidRPr="001C01EA">
        <w:rPr>
          <w:rFonts w:ascii="Book Antiqua" w:hAnsi="Book Antiqua"/>
        </w:rPr>
        <w:t xml:space="preserve">L’école Saint Bernard Sainte Marie est </w:t>
      </w:r>
      <w:r w:rsidRPr="001C01EA">
        <w:rPr>
          <w:rFonts w:ascii="Book Antiqua" w:hAnsi="Book Antiqua"/>
          <w:b/>
        </w:rPr>
        <w:t>un établissement privé catholique,</w:t>
      </w:r>
    </w:p>
    <w:p w14:paraId="3C6C0E19" w14:textId="289E91B3" w:rsidR="0035298B" w:rsidRPr="000E3FB0" w:rsidRDefault="0035298B" w:rsidP="000E3FB0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proofErr w:type="gramStart"/>
      <w:r w:rsidRPr="000E3FB0">
        <w:rPr>
          <w:rFonts w:ascii="Book Antiqua" w:hAnsi="Book Antiqua"/>
        </w:rPr>
        <w:t>lié</w:t>
      </w:r>
      <w:proofErr w:type="gramEnd"/>
      <w:r w:rsidRPr="000E3FB0">
        <w:rPr>
          <w:rFonts w:ascii="Book Antiqua" w:hAnsi="Book Antiqua"/>
        </w:rPr>
        <w:t xml:space="preserve"> par contrat d’association à l’état,</w:t>
      </w:r>
    </w:p>
    <w:p w14:paraId="186599F2" w14:textId="77F5A23D" w:rsidR="0035298B" w:rsidRPr="000E3FB0" w:rsidRDefault="0035298B" w:rsidP="000E3FB0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proofErr w:type="gramStart"/>
      <w:r w:rsidRPr="000E3FB0">
        <w:rPr>
          <w:rFonts w:ascii="Book Antiqua" w:hAnsi="Book Antiqua"/>
        </w:rPr>
        <w:t>unissant</w:t>
      </w:r>
      <w:proofErr w:type="gramEnd"/>
      <w:r w:rsidRPr="000E3FB0">
        <w:rPr>
          <w:rFonts w:ascii="Book Antiqua" w:hAnsi="Book Antiqua"/>
        </w:rPr>
        <w:t xml:space="preserve"> tâche pédagogique, mission d’église et rôle éducatif en partenariat avec les parents,</w:t>
      </w:r>
    </w:p>
    <w:p w14:paraId="0CCF899F" w14:textId="7E8893AB" w:rsidR="0035298B" w:rsidRPr="000E3FB0" w:rsidRDefault="0035298B" w:rsidP="000E3FB0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proofErr w:type="gramStart"/>
      <w:r w:rsidRPr="000E3FB0">
        <w:rPr>
          <w:rFonts w:ascii="Book Antiqua" w:hAnsi="Book Antiqua"/>
        </w:rPr>
        <w:t>ouvert</w:t>
      </w:r>
      <w:proofErr w:type="gramEnd"/>
      <w:r w:rsidRPr="000E3FB0">
        <w:rPr>
          <w:rFonts w:ascii="Book Antiqua" w:hAnsi="Book Antiqua"/>
        </w:rPr>
        <w:t xml:space="preserve"> à tous ceux qui respectent son projet et y adhèrent,</w:t>
      </w:r>
    </w:p>
    <w:p w14:paraId="10DF4ECA" w14:textId="74610326" w:rsidR="0035298B" w:rsidRPr="000E3FB0" w:rsidRDefault="0035298B" w:rsidP="000E3FB0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proofErr w:type="gramStart"/>
      <w:r w:rsidRPr="000E3FB0">
        <w:rPr>
          <w:rFonts w:ascii="Book Antiqua" w:hAnsi="Book Antiqua"/>
        </w:rPr>
        <w:t>géré</w:t>
      </w:r>
      <w:proofErr w:type="gramEnd"/>
      <w:r w:rsidRPr="000E3FB0">
        <w:rPr>
          <w:rFonts w:ascii="Book Antiqua" w:hAnsi="Book Antiqua"/>
        </w:rPr>
        <w:t xml:space="preserve"> par l’OGEC –Organisme de Gestion Saint Bernard- Sainte Marie-.</w:t>
      </w:r>
    </w:p>
    <w:p w14:paraId="61DE4D6F" w14:textId="62101DB1" w:rsidR="0035298B" w:rsidRPr="000E3FB0" w:rsidRDefault="0035298B" w:rsidP="000E3FB0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proofErr w:type="gramStart"/>
      <w:r w:rsidRPr="000E3FB0">
        <w:rPr>
          <w:rFonts w:ascii="Book Antiqua" w:hAnsi="Book Antiqua"/>
        </w:rPr>
        <w:t>travaillant</w:t>
      </w:r>
      <w:proofErr w:type="gramEnd"/>
      <w:r w:rsidRPr="000E3FB0">
        <w:rPr>
          <w:rFonts w:ascii="Book Antiqua" w:hAnsi="Book Antiqua"/>
        </w:rPr>
        <w:t xml:space="preserve"> en réseau avec les autres établissements du secteur et en proximité avec la paroisse.</w:t>
      </w:r>
    </w:p>
    <w:p w14:paraId="284D820D" w14:textId="77777777" w:rsidR="0035298B" w:rsidRPr="001C01EA" w:rsidRDefault="0035298B" w:rsidP="0035298B">
      <w:pPr>
        <w:rPr>
          <w:rFonts w:ascii="Book Antiqua" w:hAnsi="Book Antiqua"/>
        </w:rPr>
      </w:pPr>
    </w:p>
    <w:p w14:paraId="408307B0" w14:textId="77777777" w:rsidR="0035298B" w:rsidRPr="001C01EA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</w:rPr>
        <w:t>Les classes se répartissent sur deux sites.</w:t>
      </w:r>
    </w:p>
    <w:p w14:paraId="7DCAB20A" w14:textId="77777777" w:rsidR="0035298B" w:rsidRPr="001C01EA" w:rsidRDefault="0035298B" w:rsidP="0035298B">
      <w:pPr>
        <w:rPr>
          <w:rFonts w:ascii="Book Antiqua" w:hAnsi="Book Antiqua"/>
          <w:b/>
        </w:rPr>
      </w:pPr>
    </w:p>
    <w:p w14:paraId="641D384B" w14:textId="77777777" w:rsidR="0035298B" w:rsidRDefault="0035298B" w:rsidP="0035298B">
      <w:pPr>
        <w:rPr>
          <w:rFonts w:ascii="Verdana" w:hAnsi="Verdana"/>
          <w:b/>
        </w:rPr>
      </w:pPr>
    </w:p>
    <w:p w14:paraId="50058F74" w14:textId="6BB67E52" w:rsidR="0035298B" w:rsidRPr="001C01EA" w:rsidRDefault="0035298B" w:rsidP="0035298B">
      <w:pPr>
        <w:rPr>
          <w:rFonts w:ascii="AvantGarde" w:hAnsi="AvantGarde"/>
          <w:b/>
        </w:rPr>
      </w:pPr>
      <w:r w:rsidRPr="001C01EA">
        <w:rPr>
          <w:rFonts w:ascii="AvantGarde" w:hAnsi="AvantGarde"/>
          <w:b/>
        </w:rPr>
        <w:t xml:space="preserve">LA </w:t>
      </w:r>
      <w:r w:rsidR="00FF4659" w:rsidRPr="001C01EA">
        <w:rPr>
          <w:rFonts w:ascii="AvantGarde" w:hAnsi="AvantGarde"/>
          <w:b/>
        </w:rPr>
        <w:t xml:space="preserve">COMMUNAUTE </w:t>
      </w:r>
      <w:r w:rsidR="00FF4659">
        <w:rPr>
          <w:rFonts w:ascii="AvantGarde" w:hAnsi="AvantGarde"/>
          <w:b/>
        </w:rPr>
        <w:t>EDUCATIVE</w:t>
      </w:r>
    </w:p>
    <w:p w14:paraId="005D38CD" w14:textId="77777777" w:rsidR="0035298B" w:rsidRDefault="0035298B" w:rsidP="0035298B">
      <w:pPr>
        <w:rPr>
          <w:rFonts w:ascii="Comic Sans MS" w:hAnsi="Comic Sans MS"/>
        </w:rPr>
      </w:pPr>
    </w:p>
    <w:p w14:paraId="1358B3EB" w14:textId="77777777" w:rsidR="0035298B" w:rsidRPr="001C01EA" w:rsidRDefault="0035298B" w:rsidP="0035298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-</w:t>
      </w:r>
      <w:r w:rsidRPr="001C01EA">
        <w:rPr>
          <w:rFonts w:ascii="Book Antiqua" w:hAnsi="Book Antiqua"/>
        </w:rPr>
        <w:t>Un chef d’établissement</w:t>
      </w:r>
      <w:r>
        <w:rPr>
          <w:rFonts w:ascii="Book Antiqua" w:hAnsi="Book Antiqua"/>
        </w:rPr>
        <w:t>,</w:t>
      </w:r>
    </w:p>
    <w:p w14:paraId="4CFAEEA0" w14:textId="213A7594" w:rsidR="0035298B" w:rsidRPr="001C01EA" w:rsidRDefault="00B10A1A" w:rsidP="0035298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-13</w:t>
      </w:r>
      <w:r w:rsidR="0035298B" w:rsidRPr="001C01EA">
        <w:rPr>
          <w:rFonts w:ascii="Book Antiqua" w:hAnsi="Book Antiqua"/>
        </w:rPr>
        <w:t xml:space="preserve"> professeurs des écoles, à temps complet ou partiel, pour 10 classes, plus un poste d'enseignant ASH   – accueil et scolarisation des enfants porteurs de handicap ou en diff</w:t>
      </w:r>
      <w:r>
        <w:rPr>
          <w:rFonts w:ascii="Book Antiqua" w:hAnsi="Book Antiqua"/>
        </w:rPr>
        <w:t>icultés scolaires,</w:t>
      </w:r>
    </w:p>
    <w:p w14:paraId="51A1576E" w14:textId="7E42BB78" w:rsidR="0035298B" w:rsidRPr="001C01EA" w:rsidRDefault="0035298B" w:rsidP="0035298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-</w:t>
      </w:r>
      <w:r w:rsidRPr="001C01EA">
        <w:rPr>
          <w:rFonts w:ascii="Book Antiqua" w:hAnsi="Book Antiqua"/>
        </w:rPr>
        <w:t>des</w:t>
      </w:r>
      <w:r w:rsidR="00E64691">
        <w:rPr>
          <w:rFonts w:ascii="Book Antiqua" w:hAnsi="Book Antiqua"/>
        </w:rPr>
        <w:t xml:space="preserve"> AESH (accompagnant des élèves en situation de Handicap)</w:t>
      </w:r>
      <w:r w:rsidRPr="001C01EA">
        <w:rPr>
          <w:rFonts w:ascii="Book Antiqua" w:hAnsi="Book Antiqua"/>
        </w:rPr>
        <w:t xml:space="preserve"> pour accompagner ces élèves</w:t>
      </w:r>
      <w:r>
        <w:rPr>
          <w:rFonts w:ascii="Book Antiqua" w:hAnsi="Book Antiqua"/>
        </w:rPr>
        <w:t>,</w:t>
      </w:r>
    </w:p>
    <w:p w14:paraId="714D8C9E" w14:textId="16E6DAB8" w:rsidR="0035298B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-l</w:t>
      </w:r>
      <w:r w:rsidRPr="001C01EA">
        <w:rPr>
          <w:rFonts w:ascii="Book Antiqua" w:hAnsi="Book Antiqua"/>
        </w:rPr>
        <w:t>es professeurs sport</w:t>
      </w:r>
      <w:r w:rsidR="003D764C">
        <w:rPr>
          <w:rFonts w:ascii="Book Antiqua" w:hAnsi="Book Antiqua"/>
        </w:rPr>
        <w:t xml:space="preserve"> et de </w:t>
      </w:r>
      <w:r w:rsidR="00B10A1A">
        <w:rPr>
          <w:rFonts w:ascii="Book Antiqua" w:hAnsi="Book Antiqua"/>
        </w:rPr>
        <w:t xml:space="preserve">musique </w:t>
      </w:r>
    </w:p>
    <w:p w14:paraId="47189058" w14:textId="77777777" w:rsidR="00B10A1A" w:rsidRPr="001C01EA" w:rsidRDefault="00B10A1A" w:rsidP="0035298B">
      <w:pPr>
        <w:rPr>
          <w:rFonts w:ascii="Book Antiqua" w:hAnsi="Book Antiqua"/>
        </w:rPr>
      </w:pPr>
      <w:r>
        <w:rPr>
          <w:rFonts w:ascii="Book Antiqua" w:hAnsi="Book Antiqua"/>
        </w:rPr>
        <w:t>- une étudiante anglaise pour les cours d’anglais au quotidien (6 mois dans l’année),</w:t>
      </w:r>
    </w:p>
    <w:p w14:paraId="14665F0E" w14:textId="77777777" w:rsidR="0035298B" w:rsidRPr="001C01EA" w:rsidRDefault="0035298B" w:rsidP="0035298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-le personnel administratif,</w:t>
      </w:r>
      <w:r w:rsidRPr="001C01EA">
        <w:rPr>
          <w:rFonts w:ascii="Book Antiqua" w:hAnsi="Book Antiqua"/>
        </w:rPr>
        <w:t xml:space="preserve"> de service</w:t>
      </w:r>
      <w:r>
        <w:rPr>
          <w:rFonts w:ascii="Book Antiqua" w:hAnsi="Book Antiqua"/>
        </w:rPr>
        <w:t xml:space="preserve"> et d’éducation,</w:t>
      </w:r>
    </w:p>
    <w:p w14:paraId="365962D2" w14:textId="77777777" w:rsidR="0035298B" w:rsidRPr="001C01EA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-l</w:t>
      </w:r>
      <w:r w:rsidRPr="001C01EA">
        <w:rPr>
          <w:rFonts w:ascii="Book Antiqua" w:hAnsi="Book Antiqua"/>
        </w:rPr>
        <w:t>es élèves</w:t>
      </w:r>
      <w:r>
        <w:rPr>
          <w:rFonts w:ascii="Book Antiqua" w:hAnsi="Book Antiqua"/>
        </w:rPr>
        <w:t>,</w:t>
      </w:r>
    </w:p>
    <w:p w14:paraId="1E30D7C0" w14:textId="77777777" w:rsidR="0035298B" w:rsidRDefault="0035298B" w:rsidP="0035298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- l</w:t>
      </w:r>
      <w:r w:rsidRPr="001C01EA">
        <w:rPr>
          <w:rFonts w:ascii="Book Antiqua" w:hAnsi="Book Antiqua"/>
        </w:rPr>
        <w:t>es parents d’élèves et l’Association des Parents d’Elèves</w:t>
      </w:r>
      <w:r>
        <w:rPr>
          <w:rFonts w:ascii="Book Antiqua" w:hAnsi="Book Antiqua"/>
        </w:rPr>
        <w:t>,</w:t>
      </w:r>
    </w:p>
    <w:p w14:paraId="52D1A2D6" w14:textId="77777777" w:rsidR="00ED78A3" w:rsidRPr="001C01EA" w:rsidRDefault="00ED78A3" w:rsidP="0035298B">
      <w:pPr>
        <w:rPr>
          <w:rFonts w:ascii="Book Antiqua" w:hAnsi="Book Antiqua"/>
        </w:rPr>
      </w:pPr>
      <w:r>
        <w:rPr>
          <w:rFonts w:ascii="Book Antiqua" w:hAnsi="Book Antiqua"/>
        </w:rPr>
        <w:t>- les parents correspondants (parents délégués)</w:t>
      </w:r>
    </w:p>
    <w:p w14:paraId="4F60CD86" w14:textId="77777777" w:rsidR="0035298B" w:rsidRPr="001C01EA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-l</w:t>
      </w:r>
      <w:r w:rsidRPr="001C01EA">
        <w:rPr>
          <w:rFonts w:ascii="Book Antiqua" w:hAnsi="Book Antiqua"/>
        </w:rPr>
        <w:t>e représentant de la paroisse.</w:t>
      </w:r>
    </w:p>
    <w:p w14:paraId="30D5B501" w14:textId="5C5342C7" w:rsidR="0035298B" w:rsidRPr="000E3FB0" w:rsidRDefault="0035298B" w:rsidP="0035298B">
      <w:pPr>
        <w:rPr>
          <w:rFonts w:ascii="Book Antiqua" w:hAnsi="Book Antiqua"/>
          <w:b/>
          <w:i/>
          <w:color w:val="365F91"/>
          <w:sz w:val="28"/>
          <w:szCs w:val="28"/>
        </w:rPr>
      </w:pPr>
      <w:r w:rsidRPr="00143F28">
        <w:rPr>
          <w:rFonts w:ascii="Book Antiqua" w:hAnsi="Book Antiqua"/>
          <w:b/>
          <w:i/>
          <w:color w:val="365F91"/>
          <w:sz w:val="28"/>
          <w:szCs w:val="28"/>
        </w:rPr>
        <w:t xml:space="preserve">Chacun </w:t>
      </w:r>
      <w:proofErr w:type="gramStart"/>
      <w:r w:rsidRPr="00143F28">
        <w:rPr>
          <w:rFonts w:ascii="Book Antiqua" w:hAnsi="Book Antiqua"/>
          <w:b/>
          <w:i/>
          <w:color w:val="365F91"/>
          <w:sz w:val="28"/>
          <w:szCs w:val="28"/>
        </w:rPr>
        <w:t>a</w:t>
      </w:r>
      <w:proofErr w:type="gramEnd"/>
      <w:r w:rsidRPr="00143F28">
        <w:rPr>
          <w:rFonts w:ascii="Book Antiqua" w:hAnsi="Book Antiqua"/>
          <w:b/>
          <w:i/>
          <w:color w:val="365F91"/>
          <w:sz w:val="28"/>
          <w:szCs w:val="28"/>
        </w:rPr>
        <w:t xml:space="preserve"> un rôle pour faire vivre et évoluer le projet d’école dans ses composantes éducative, chrétienne et pédagogique.</w:t>
      </w:r>
    </w:p>
    <w:p w14:paraId="118DBD76" w14:textId="77777777" w:rsidR="0035298B" w:rsidRDefault="0035298B" w:rsidP="0035298B">
      <w:pPr>
        <w:rPr>
          <w:rFonts w:ascii="AvantGarde" w:hAnsi="AvantGarde"/>
          <w:b/>
          <w:color w:val="365F91"/>
          <w:sz w:val="32"/>
          <w:szCs w:val="32"/>
        </w:rPr>
      </w:pPr>
    </w:p>
    <w:p w14:paraId="3156FE0D" w14:textId="77777777" w:rsidR="00FF4659" w:rsidRDefault="00FF4659" w:rsidP="0035298B">
      <w:pPr>
        <w:rPr>
          <w:rFonts w:ascii="AvantGarde" w:hAnsi="AvantGarde"/>
          <w:b/>
          <w:color w:val="365F91"/>
          <w:sz w:val="32"/>
          <w:szCs w:val="32"/>
        </w:rPr>
      </w:pPr>
    </w:p>
    <w:p w14:paraId="1E7D4876" w14:textId="77777777" w:rsidR="00FF4659" w:rsidRDefault="00FF4659" w:rsidP="0035298B">
      <w:pPr>
        <w:rPr>
          <w:rFonts w:ascii="AvantGarde" w:hAnsi="AvantGarde"/>
          <w:b/>
          <w:color w:val="365F91"/>
          <w:sz w:val="32"/>
          <w:szCs w:val="32"/>
        </w:rPr>
      </w:pPr>
    </w:p>
    <w:p w14:paraId="1B83E5A4" w14:textId="77777777" w:rsidR="00FF4659" w:rsidRDefault="00FF4659" w:rsidP="0035298B">
      <w:pPr>
        <w:rPr>
          <w:rFonts w:ascii="AvantGarde" w:hAnsi="AvantGarde"/>
          <w:b/>
          <w:color w:val="365F91"/>
          <w:sz w:val="32"/>
          <w:szCs w:val="32"/>
        </w:rPr>
      </w:pPr>
    </w:p>
    <w:p w14:paraId="05AA0008" w14:textId="7F3A6679" w:rsidR="0035298B" w:rsidRPr="00143F28" w:rsidRDefault="00FF4659" w:rsidP="0035298B">
      <w:pPr>
        <w:rPr>
          <w:rFonts w:ascii="AvantGarde" w:hAnsi="AvantGarde"/>
          <w:b/>
          <w:color w:val="365F91"/>
          <w:sz w:val="32"/>
          <w:szCs w:val="32"/>
        </w:rPr>
      </w:pPr>
      <w:r w:rsidRPr="00143F28">
        <w:rPr>
          <w:rFonts w:ascii="AvantGarde" w:hAnsi="AvantGarde"/>
          <w:b/>
          <w:color w:val="365F91"/>
          <w:sz w:val="32"/>
          <w:szCs w:val="32"/>
        </w:rPr>
        <w:lastRenderedPageBreak/>
        <w:t>NOTRE PROJET</w:t>
      </w:r>
    </w:p>
    <w:p w14:paraId="65CFF42B" w14:textId="77777777" w:rsidR="0035298B" w:rsidRPr="001C01EA" w:rsidRDefault="0035298B" w:rsidP="0035298B">
      <w:pPr>
        <w:rPr>
          <w:rFonts w:ascii="AvantGarde" w:hAnsi="AvantGarde"/>
        </w:rPr>
      </w:pPr>
    </w:p>
    <w:p w14:paraId="75D6F779" w14:textId="14DC0BDE" w:rsidR="0035298B" w:rsidRPr="00143F28" w:rsidRDefault="0035298B" w:rsidP="0035298B">
      <w:pPr>
        <w:rPr>
          <w:rFonts w:ascii="Book Antiqua" w:hAnsi="Book Antiqua"/>
          <w:b/>
          <w:i/>
          <w:color w:val="FF0000"/>
          <w:sz w:val="28"/>
          <w:szCs w:val="28"/>
        </w:rPr>
      </w:pPr>
      <w:r w:rsidRPr="00143F28">
        <w:rPr>
          <w:rFonts w:ascii="AvantGarde" w:hAnsi="AvantGarde"/>
          <w:b/>
          <w:color w:val="365F91"/>
          <w:sz w:val="28"/>
          <w:szCs w:val="28"/>
        </w:rPr>
        <w:sym w:font="Wingdings" w:char="F046"/>
      </w:r>
      <w:r w:rsidRPr="00143F28">
        <w:rPr>
          <w:rFonts w:ascii="Book Antiqua" w:hAnsi="Book Antiqua"/>
          <w:b/>
          <w:color w:val="FF0000"/>
          <w:sz w:val="28"/>
          <w:szCs w:val="28"/>
        </w:rPr>
        <w:t xml:space="preserve">  </w:t>
      </w:r>
      <w:r w:rsidR="00FF4659" w:rsidRPr="00143F28">
        <w:rPr>
          <w:rFonts w:ascii="Book Antiqua" w:hAnsi="Book Antiqua"/>
          <w:b/>
          <w:i/>
          <w:color w:val="FF0000"/>
          <w:sz w:val="36"/>
          <w:szCs w:val="36"/>
        </w:rPr>
        <w:t>Spirituel</w:t>
      </w:r>
      <w:r w:rsidRPr="00143F28">
        <w:rPr>
          <w:rFonts w:ascii="Book Antiqua" w:hAnsi="Book Antiqua"/>
          <w:b/>
          <w:i/>
          <w:color w:val="FF0000"/>
          <w:sz w:val="36"/>
          <w:szCs w:val="36"/>
        </w:rPr>
        <w:t> </w:t>
      </w:r>
    </w:p>
    <w:p w14:paraId="52E0E5B3" w14:textId="77777777" w:rsidR="0035298B" w:rsidRPr="001C01EA" w:rsidRDefault="0035298B" w:rsidP="0035298B">
      <w:pPr>
        <w:rPr>
          <w:rFonts w:ascii="Book Antiqua" w:hAnsi="Book Antiqua"/>
          <w:b/>
          <w:i/>
        </w:rPr>
      </w:pPr>
    </w:p>
    <w:p w14:paraId="18D8F0E7" w14:textId="77777777" w:rsidR="0035298B" w:rsidRPr="00143F28" w:rsidRDefault="0035298B" w:rsidP="0035298B">
      <w:pPr>
        <w:rPr>
          <w:rFonts w:ascii="Book Antiqua" w:hAnsi="Book Antiqua"/>
          <w:b/>
          <w:i/>
          <w:color w:val="365F91"/>
          <w:sz w:val="28"/>
          <w:szCs w:val="28"/>
        </w:rPr>
      </w:pPr>
      <w:r w:rsidRPr="00143F28">
        <w:rPr>
          <w:rFonts w:ascii="Book Antiqua" w:hAnsi="Book Antiqua"/>
          <w:b/>
          <w:i/>
          <w:color w:val="365F91"/>
          <w:sz w:val="28"/>
          <w:szCs w:val="28"/>
        </w:rPr>
        <w:t>Quelle que soit sa confession, l’enfant vivra en accord avec les valeurs chrétiennes.</w:t>
      </w:r>
    </w:p>
    <w:p w14:paraId="559E7E78" w14:textId="77777777" w:rsidR="0035298B" w:rsidRPr="00143F28" w:rsidRDefault="0035298B" w:rsidP="0035298B">
      <w:pPr>
        <w:tabs>
          <w:tab w:val="left" w:pos="810"/>
        </w:tabs>
        <w:rPr>
          <w:rFonts w:ascii="Book Antiqua" w:hAnsi="Book Antiqua"/>
          <w:color w:val="365F91"/>
          <w:sz w:val="28"/>
          <w:szCs w:val="28"/>
        </w:rPr>
      </w:pPr>
      <w:r w:rsidRPr="00143F28">
        <w:rPr>
          <w:rFonts w:ascii="Book Antiqua" w:hAnsi="Book Antiqua"/>
          <w:color w:val="365F91"/>
          <w:sz w:val="28"/>
          <w:szCs w:val="28"/>
        </w:rPr>
        <w:t xml:space="preserve"> </w:t>
      </w:r>
      <w:r w:rsidRPr="00143F28">
        <w:rPr>
          <w:rFonts w:ascii="Book Antiqua" w:hAnsi="Book Antiqua"/>
          <w:color w:val="365F91"/>
          <w:sz w:val="28"/>
          <w:szCs w:val="28"/>
        </w:rPr>
        <w:tab/>
      </w:r>
    </w:p>
    <w:p w14:paraId="3C66B668" w14:textId="77777777" w:rsidR="0035298B" w:rsidRPr="001C01EA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</w:rPr>
        <w:t xml:space="preserve"> </w:t>
      </w:r>
      <w:r w:rsidRPr="001C01EA">
        <w:rPr>
          <w:rFonts w:ascii="Book Antiqua" w:hAnsi="Book Antiqua"/>
          <w:sz w:val="32"/>
          <w:szCs w:val="32"/>
        </w:rPr>
        <w:sym w:font="Wingdings" w:char="F077"/>
      </w:r>
      <w:r>
        <w:rPr>
          <w:rFonts w:ascii="Book Antiqua" w:hAnsi="Book Antiqua"/>
          <w:sz w:val="32"/>
          <w:szCs w:val="32"/>
        </w:rPr>
        <w:t xml:space="preserve"> </w:t>
      </w:r>
      <w:r w:rsidRPr="001C01EA">
        <w:rPr>
          <w:rFonts w:ascii="Book Antiqua" w:hAnsi="Book Antiqua"/>
        </w:rPr>
        <w:t>Accueillir des enfants sans discrimination d’origine religieuse, sociale ou culturelle et leur porter un regard bienveillant.</w:t>
      </w:r>
    </w:p>
    <w:p w14:paraId="4B709470" w14:textId="77777777" w:rsidR="0035298B" w:rsidRPr="001C01EA" w:rsidRDefault="0035298B" w:rsidP="0035298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Pr="001C01EA">
        <w:rPr>
          <w:rFonts w:ascii="Book Antiqua" w:hAnsi="Book Antiqua"/>
          <w:sz w:val="32"/>
          <w:szCs w:val="32"/>
        </w:rPr>
        <w:sym w:font="Wingdings" w:char="F077"/>
      </w:r>
      <w:r>
        <w:rPr>
          <w:rFonts w:ascii="Book Antiqua" w:hAnsi="Book Antiqua"/>
          <w:sz w:val="32"/>
          <w:szCs w:val="32"/>
        </w:rPr>
        <w:t xml:space="preserve"> </w:t>
      </w:r>
      <w:r w:rsidRPr="001C01EA">
        <w:rPr>
          <w:rFonts w:ascii="Book Antiqua" w:hAnsi="Book Antiqua"/>
        </w:rPr>
        <w:t>Vivre dans un climat évangélique : partage, entraide, acceptation et respect des autres.</w:t>
      </w:r>
    </w:p>
    <w:p w14:paraId="38FB72AA" w14:textId="77777777" w:rsidR="0035298B" w:rsidRPr="001C01EA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  <w:sz w:val="32"/>
          <w:szCs w:val="32"/>
        </w:rPr>
        <w:sym w:font="Wingdings" w:char="F077"/>
      </w:r>
      <w:r>
        <w:rPr>
          <w:rFonts w:ascii="Book Antiqua" w:hAnsi="Book Antiqua"/>
        </w:rPr>
        <w:t xml:space="preserve"> </w:t>
      </w:r>
      <w:r w:rsidRPr="001C01EA">
        <w:rPr>
          <w:rFonts w:ascii="Book Antiqua" w:hAnsi="Book Antiqua"/>
        </w:rPr>
        <w:t xml:space="preserve"> Sans rien imposer aux enfants, leur faire partager notre Foi, vivre le quotidien dans l’écoute, l’ouverture vers l’Autre et le respect de chacun.</w:t>
      </w:r>
    </w:p>
    <w:p w14:paraId="216AC5C4" w14:textId="77777777" w:rsidR="0035298B" w:rsidRPr="001C01EA" w:rsidRDefault="0035298B" w:rsidP="0035298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Pr="001C01EA">
        <w:rPr>
          <w:rFonts w:ascii="Book Antiqua" w:hAnsi="Book Antiqua"/>
          <w:sz w:val="32"/>
          <w:szCs w:val="32"/>
        </w:rPr>
        <w:sym w:font="Wingdings" w:char="F077"/>
      </w:r>
      <w:r>
        <w:rPr>
          <w:rFonts w:ascii="Book Antiqua" w:hAnsi="Book Antiqua"/>
          <w:sz w:val="32"/>
          <w:szCs w:val="32"/>
        </w:rPr>
        <w:t xml:space="preserve"> </w:t>
      </w:r>
      <w:r w:rsidRPr="001C01EA">
        <w:rPr>
          <w:rFonts w:ascii="Book Antiqua" w:hAnsi="Book Antiqua"/>
        </w:rPr>
        <w:t>Etre attentif aux besoins matériels, spirituels des personnes, en particulier aux plus fragiles.</w:t>
      </w:r>
    </w:p>
    <w:p w14:paraId="1831BA29" w14:textId="77777777" w:rsidR="0035298B" w:rsidRPr="001C01EA" w:rsidRDefault="0035298B" w:rsidP="0035298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Pr="001C01EA">
        <w:rPr>
          <w:rFonts w:ascii="Book Antiqua" w:hAnsi="Book Antiqua"/>
          <w:sz w:val="32"/>
          <w:szCs w:val="32"/>
        </w:rPr>
        <w:sym w:font="Wingdings" w:char="F077"/>
      </w:r>
      <w:r w:rsidRPr="001C01EA">
        <w:rPr>
          <w:rFonts w:ascii="Book Antiqua" w:hAnsi="Book Antiqua"/>
        </w:rPr>
        <w:t xml:space="preserve"> Participer à la construction de l’enfant à travers la découverte de ses aspirations personnelles, par l’écoute et la disponibilité.</w:t>
      </w:r>
    </w:p>
    <w:p w14:paraId="46BF7516" w14:textId="77777777" w:rsidR="0035298B" w:rsidRPr="001C01EA" w:rsidRDefault="0035298B" w:rsidP="0035298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Pr="001C01EA">
        <w:rPr>
          <w:rFonts w:ascii="Book Antiqua" w:hAnsi="Book Antiqua"/>
          <w:sz w:val="32"/>
          <w:szCs w:val="32"/>
        </w:rPr>
        <w:sym w:font="Wingdings" w:char="F077"/>
      </w:r>
      <w:r>
        <w:rPr>
          <w:rFonts w:ascii="Book Antiqua" w:hAnsi="Book Antiqua"/>
          <w:sz w:val="32"/>
          <w:szCs w:val="32"/>
        </w:rPr>
        <w:t xml:space="preserve"> </w:t>
      </w:r>
      <w:r w:rsidRPr="001C01EA">
        <w:rPr>
          <w:rFonts w:ascii="Book Antiqua" w:hAnsi="Book Antiqua"/>
        </w:rPr>
        <w:t>Proposer une culture religieuse dans les classes, l’éveil religieux pour les moyens et les grands de maternelle, l’éveil à la Foi catholique en CP-CE1 dans l’école et ensuite à la paroisse le catéchisme à partir du CE2.</w:t>
      </w:r>
    </w:p>
    <w:p w14:paraId="39FB9DB1" w14:textId="77777777" w:rsidR="0035298B" w:rsidRPr="001C01EA" w:rsidRDefault="0035298B" w:rsidP="0035298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Pr="001C01EA">
        <w:rPr>
          <w:rFonts w:ascii="Book Antiqua" w:hAnsi="Book Antiqua"/>
          <w:sz w:val="32"/>
          <w:szCs w:val="32"/>
        </w:rPr>
        <w:sym w:font="Wingdings" w:char="F077"/>
      </w:r>
      <w:r w:rsidRPr="001C01EA">
        <w:rPr>
          <w:rFonts w:ascii="Book Antiqua" w:hAnsi="Book Antiqua"/>
        </w:rPr>
        <w:t xml:space="preserve"> Préparer en équipe et en classe, célébrations et messes, pour découvrir la Bible</w:t>
      </w:r>
      <w:r>
        <w:rPr>
          <w:rFonts w:ascii="Book Antiqua" w:hAnsi="Book Antiqua"/>
        </w:rPr>
        <w:t>, moments où les parents sont conviés</w:t>
      </w:r>
      <w:r w:rsidRPr="001C01EA">
        <w:rPr>
          <w:rFonts w:ascii="Book Antiqua" w:hAnsi="Book Antiqua"/>
        </w:rPr>
        <w:t>.</w:t>
      </w:r>
    </w:p>
    <w:p w14:paraId="04DD5AD5" w14:textId="77777777" w:rsidR="0035298B" w:rsidRPr="001C01EA" w:rsidRDefault="0035298B" w:rsidP="0035298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Pr="001C01EA">
        <w:rPr>
          <w:rFonts w:ascii="Book Antiqua" w:hAnsi="Book Antiqua"/>
          <w:sz w:val="32"/>
          <w:szCs w:val="32"/>
        </w:rPr>
        <w:sym w:font="Wingdings" w:char="F077"/>
      </w:r>
      <w:r>
        <w:rPr>
          <w:rFonts w:ascii="Book Antiqua" w:hAnsi="Book Antiqua"/>
          <w:sz w:val="32"/>
          <w:szCs w:val="32"/>
        </w:rPr>
        <w:t xml:space="preserve"> </w:t>
      </w:r>
      <w:r w:rsidRPr="001C01EA">
        <w:rPr>
          <w:rFonts w:ascii="Book Antiqua" w:hAnsi="Book Antiqua"/>
        </w:rPr>
        <w:t>Instaurer des échanges entre enseignants sur la forme de la pastorale dans l'école.</w:t>
      </w:r>
    </w:p>
    <w:p w14:paraId="3AF25474" w14:textId="77777777" w:rsidR="0035298B" w:rsidRPr="001C01EA" w:rsidRDefault="0035298B" w:rsidP="0035298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Pr="001C01EA">
        <w:rPr>
          <w:rFonts w:ascii="Book Antiqua" w:hAnsi="Book Antiqua"/>
          <w:sz w:val="32"/>
          <w:szCs w:val="32"/>
        </w:rPr>
        <w:sym w:font="Wingdings" w:char="F077"/>
      </w:r>
      <w:r>
        <w:rPr>
          <w:rFonts w:ascii="Book Antiqua" w:hAnsi="Book Antiqua"/>
          <w:sz w:val="32"/>
          <w:szCs w:val="32"/>
        </w:rPr>
        <w:t xml:space="preserve"> </w:t>
      </w:r>
      <w:r w:rsidRPr="001C01EA">
        <w:rPr>
          <w:rFonts w:ascii="Book Antiqua" w:hAnsi="Book Antiqua"/>
        </w:rPr>
        <w:t>Rester ouvert à l'Autre en soutenant des projets solidaires, de proximité ou via des ONG.</w:t>
      </w:r>
    </w:p>
    <w:p w14:paraId="4B609293" w14:textId="77777777" w:rsidR="0035298B" w:rsidRPr="001C01EA" w:rsidRDefault="0035298B" w:rsidP="0035298B">
      <w:pPr>
        <w:rPr>
          <w:rFonts w:ascii="Book Antiqua" w:hAnsi="Book Antiqua"/>
          <w:b/>
          <w:i/>
          <w:sz w:val="28"/>
          <w:szCs w:val="28"/>
        </w:rPr>
      </w:pPr>
    </w:p>
    <w:p w14:paraId="52E3F1AF" w14:textId="4CDB8EC2" w:rsidR="0035298B" w:rsidRPr="00143F28" w:rsidRDefault="0035298B" w:rsidP="0035298B">
      <w:pPr>
        <w:rPr>
          <w:rFonts w:ascii="Book Antiqua" w:hAnsi="Book Antiqua"/>
          <w:b/>
          <w:i/>
          <w:color w:val="FF0000"/>
          <w:sz w:val="36"/>
          <w:szCs w:val="36"/>
        </w:rPr>
      </w:pPr>
      <w:r w:rsidRPr="00143F28">
        <w:rPr>
          <w:rFonts w:ascii="Book Antiqua" w:hAnsi="Book Antiqua"/>
          <w:b/>
          <w:i/>
          <w:color w:val="365F91"/>
          <w:sz w:val="36"/>
          <w:szCs w:val="36"/>
        </w:rPr>
        <w:sym w:font="Wingdings" w:char="F046"/>
      </w:r>
      <w:r w:rsidRPr="00143F28">
        <w:rPr>
          <w:rFonts w:ascii="Book Antiqua" w:hAnsi="Book Antiqua"/>
          <w:b/>
          <w:i/>
          <w:color w:val="FF0000"/>
          <w:sz w:val="36"/>
          <w:szCs w:val="36"/>
        </w:rPr>
        <w:t xml:space="preserve">  </w:t>
      </w:r>
      <w:r w:rsidR="00FF4659" w:rsidRPr="00143F28">
        <w:rPr>
          <w:rFonts w:ascii="Book Antiqua" w:hAnsi="Book Antiqua"/>
          <w:b/>
          <w:i/>
          <w:color w:val="FF0000"/>
          <w:sz w:val="36"/>
          <w:szCs w:val="36"/>
        </w:rPr>
        <w:t>Éducatif</w:t>
      </w:r>
    </w:p>
    <w:p w14:paraId="0DBBB014" w14:textId="77777777" w:rsidR="0035298B" w:rsidRDefault="0035298B" w:rsidP="0035298B">
      <w:pPr>
        <w:rPr>
          <w:rFonts w:ascii="Verdana" w:hAnsi="Verdana"/>
          <w:b/>
          <w:i/>
        </w:rPr>
      </w:pPr>
    </w:p>
    <w:p w14:paraId="745E9926" w14:textId="77777777" w:rsidR="0035298B" w:rsidRDefault="0035298B" w:rsidP="0035298B">
      <w:pPr>
        <w:rPr>
          <w:rFonts w:ascii="Book Antiqua" w:hAnsi="Book Antiqua"/>
          <w:b/>
          <w:i/>
          <w:color w:val="365F91"/>
          <w:sz w:val="28"/>
          <w:szCs w:val="28"/>
        </w:rPr>
      </w:pPr>
      <w:r w:rsidRPr="00741E31">
        <w:rPr>
          <w:rFonts w:ascii="Book Antiqua" w:hAnsi="Book Antiqua"/>
          <w:b/>
          <w:i/>
          <w:color w:val="365F91"/>
          <w:sz w:val="28"/>
          <w:szCs w:val="28"/>
        </w:rPr>
        <w:t>Nous désirons une école attentive à la vocation</w:t>
      </w:r>
      <w:r>
        <w:rPr>
          <w:rFonts w:ascii="Book Antiqua" w:hAnsi="Book Antiqua"/>
          <w:b/>
          <w:i/>
          <w:color w:val="365F91"/>
          <w:sz w:val="28"/>
          <w:szCs w:val="28"/>
        </w:rPr>
        <w:t>, au devenir</w:t>
      </w:r>
      <w:r w:rsidRPr="00741E31">
        <w:rPr>
          <w:rFonts w:ascii="Book Antiqua" w:hAnsi="Book Antiqua"/>
          <w:b/>
          <w:i/>
          <w:color w:val="365F91"/>
          <w:sz w:val="28"/>
          <w:szCs w:val="28"/>
        </w:rPr>
        <w:t xml:space="preserve"> de chacun.</w:t>
      </w:r>
    </w:p>
    <w:p w14:paraId="6C26353F" w14:textId="77777777" w:rsidR="003541BB" w:rsidRPr="00B10A1A" w:rsidRDefault="0035298B" w:rsidP="0035298B">
      <w:pPr>
        <w:rPr>
          <w:rFonts w:ascii="Book Antiqua" w:hAnsi="Book Antiqua"/>
          <w:i/>
          <w:color w:val="365F91"/>
        </w:rPr>
      </w:pPr>
      <w:r w:rsidRPr="00A1795A">
        <w:rPr>
          <w:rFonts w:ascii="Book Antiqua" w:hAnsi="Book Antiqua"/>
          <w:b/>
          <w:bCs/>
          <w:i/>
          <w:color w:val="365F91"/>
          <w:sz w:val="28"/>
          <w:szCs w:val="28"/>
        </w:rPr>
        <w:t xml:space="preserve">Tous les adultes travaillant auprès des enfants sont associés à cette tâche éducative. </w:t>
      </w:r>
    </w:p>
    <w:p w14:paraId="10D5A834" w14:textId="77777777" w:rsidR="0035298B" w:rsidRPr="001C01EA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  <w:sz w:val="32"/>
          <w:szCs w:val="32"/>
        </w:rPr>
        <w:sym w:font="Wingdings" w:char="F077"/>
      </w:r>
      <w:r>
        <w:rPr>
          <w:rFonts w:ascii="Book Antiqua" w:hAnsi="Book Antiqua"/>
          <w:sz w:val="32"/>
          <w:szCs w:val="32"/>
        </w:rPr>
        <w:t xml:space="preserve"> </w:t>
      </w:r>
      <w:r w:rsidRPr="001C01EA">
        <w:rPr>
          <w:rFonts w:ascii="Book Antiqua" w:hAnsi="Book Antiqua"/>
        </w:rPr>
        <w:t>Développer l’autonomie de l’enfant, son sens de l’initiative et des responsabilités, sa tolérance et sa capacité à viv</w:t>
      </w:r>
      <w:r w:rsidR="00B10A1A">
        <w:rPr>
          <w:rFonts w:ascii="Book Antiqua" w:hAnsi="Book Antiqua"/>
        </w:rPr>
        <w:t xml:space="preserve">re avec les autres. </w:t>
      </w:r>
    </w:p>
    <w:p w14:paraId="6FA27F2C" w14:textId="77777777" w:rsidR="0035298B" w:rsidRPr="001C01EA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  <w:sz w:val="32"/>
          <w:szCs w:val="32"/>
        </w:rPr>
        <w:sym w:font="Wingdings" w:char="F077"/>
      </w:r>
      <w:r w:rsidRPr="001C01EA">
        <w:rPr>
          <w:rFonts w:ascii="Book Antiqua" w:hAnsi="Book Antiqua"/>
        </w:rPr>
        <w:t xml:space="preserve"> Cultiver la curiosité</w:t>
      </w:r>
      <w:r>
        <w:rPr>
          <w:rFonts w:ascii="Book Antiqua" w:hAnsi="Book Antiqua"/>
        </w:rPr>
        <w:t>,</w:t>
      </w:r>
      <w:r w:rsidRPr="001C01EA">
        <w:rPr>
          <w:rFonts w:ascii="Book Antiqua" w:hAnsi="Book Antiqua"/>
        </w:rPr>
        <w:t xml:space="preserve"> l’envie d’apprendre</w:t>
      </w:r>
      <w:r>
        <w:rPr>
          <w:rFonts w:ascii="Book Antiqua" w:hAnsi="Book Antiqua"/>
        </w:rPr>
        <w:t xml:space="preserve"> et le sens de l’effort</w:t>
      </w:r>
      <w:r w:rsidRPr="001C01EA">
        <w:rPr>
          <w:rFonts w:ascii="Book Antiqua" w:hAnsi="Book Antiqua"/>
        </w:rPr>
        <w:t>.</w:t>
      </w:r>
    </w:p>
    <w:p w14:paraId="47F5A23C" w14:textId="77777777" w:rsidR="0035298B" w:rsidRPr="001C01EA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  <w:sz w:val="32"/>
          <w:szCs w:val="32"/>
        </w:rPr>
        <w:sym w:font="Wingdings" w:char="F077"/>
      </w:r>
      <w:r w:rsidRPr="001C01EA">
        <w:rPr>
          <w:rFonts w:ascii="Book Antiqua" w:hAnsi="Book Antiqua"/>
        </w:rPr>
        <w:t xml:space="preserve"> Travailler en partenariat avec les familles pour avancer ensemble, que chacun prenne sa place et s’investisse dans son rôle. L'association des parents d'élèves </w:t>
      </w:r>
      <w:proofErr w:type="gramStart"/>
      <w:r w:rsidRPr="001C01EA">
        <w:rPr>
          <w:rFonts w:ascii="Book Antiqua" w:hAnsi="Book Antiqua"/>
        </w:rPr>
        <w:t>a</w:t>
      </w:r>
      <w:proofErr w:type="gramEnd"/>
      <w:r w:rsidRPr="001C01EA">
        <w:rPr>
          <w:rFonts w:ascii="Book Antiqua" w:hAnsi="Book Antiqua"/>
        </w:rPr>
        <w:t xml:space="preserve"> toute sa place dans ce domaine.</w:t>
      </w:r>
    </w:p>
    <w:p w14:paraId="355DBD53" w14:textId="77777777" w:rsidR="00AA1705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  <w:sz w:val="32"/>
          <w:szCs w:val="32"/>
        </w:rPr>
        <w:sym w:font="Wingdings" w:char="F077"/>
      </w:r>
      <w:r w:rsidRPr="001C01EA">
        <w:rPr>
          <w:rFonts w:ascii="Book Antiqua" w:hAnsi="Book Antiqua"/>
        </w:rPr>
        <w:t xml:space="preserve"> Prendre en compte le rythme global d’une journée en offrant, durant les heures péri-éducatives, des activités qui contribuent à l’épanouissement de l’enfant : ateliers de judo, danse, expression artistique</w:t>
      </w:r>
      <w:r w:rsidR="00B10A1A">
        <w:rPr>
          <w:rFonts w:ascii="Book Antiqua" w:hAnsi="Book Antiqua"/>
        </w:rPr>
        <w:t>, anglais.</w:t>
      </w:r>
      <w:r w:rsidRPr="001C01EA">
        <w:rPr>
          <w:rFonts w:ascii="Book Antiqua" w:hAnsi="Book Antiqua"/>
        </w:rPr>
        <w:t xml:space="preserve"> </w:t>
      </w:r>
    </w:p>
    <w:p w14:paraId="6834F7B6" w14:textId="77777777" w:rsidR="0035298B" w:rsidRPr="001C01EA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  <w:sz w:val="32"/>
          <w:szCs w:val="32"/>
        </w:rPr>
        <w:sym w:font="Wingdings" w:char="F077"/>
      </w:r>
      <w:r>
        <w:rPr>
          <w:rFonts w:ascii="Book Antiqua" w:hAnsi="Book Antiqua"/>
          <w:sz w:val="32"/>
          <w:szCs w:val="32"/>
        </w:rPr>
        <w:t xml:space="preserve"> </w:t>
      </w:r>
      <w:r w:rsidRPr="001C01EA">
        <w:rPr>
          <w:rFonts w:ascii="Book Antiqua" w:hAnsi="Book Antiqua"/>
        </w:rPr>
        <w:t>Mettre en place une éducation à la santé qui permet à l’élève de respecter, connaître son corps, ses besoins.</w:t>
      </w:r>
    </w:p>
    <w:p w14:paraId="530FE3CC" w14:textId="77777777" w:rsidR="0035298B" w:rsidRPr="001C01EA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  <w:sz w:val="32"/>
          <w:szCs w:val="32"/>
        </w:rPr>
        <w:sym w:font="Wingdings" w:char="F077"/>
      </w:r>
      <w:r>
        <w:rPr>
          <w:rFonts w:ascii="Book Antiqua" w:hAnsi="Book Antiqua"/>
          <w:sz w:val="32"/>
          <w:szCs w:val="32"/>
        </w:rPr>
        <w:t xml:space="preserve"> </w:t>
      </w:r>
      <w:r w:rsidRPr="001C01EA">
        <w:rPr>
          <w:rFonts w:ascii="Book Antiqua" w:hAnsi="Book Antiqua"/>
        </w:rPr>
        <w:t>Valoriser la pratique sportive pour ses valeurs - dépassement d</w:t>
      </w:r>
      <w:r w:rsidR="00B10A1A">
        <w:rPr>
          <w:rFonts w:ascii="Book Antiqua" w:hAnsi="Book Antiqua"/>
        </w:rPr>
        <w:t>e soi-même, respect et entraide.</w:t>
      </w:r>
    </w:p>
    <w:p w14:paraId="23A2EB6B" w14:textId="77777777" w:rsidR="0035298B" w:rsidRDefault="0035298B" w:rsidP="0035298B">
      <w:pPr>
        <w:rPr>
          <w:rFonts w:ascii="Book Antiqua" w:hAnsi="Book Antiqua"/>
        </w:rPr>
      </w:pPr>
    </w:p>
    <w:p w14:paraId="580DE860" w14:textId="77777777" w:rsidR="00FF4659" w:rsidRDefault="00FF4659" w:rsidP="0035298B">
      <w:pPr>
        <w:rPr>
          <w:rFonts w:ascii="Book Antiqua" w:hAnsi="Book Antiqua"/>
        </w:rPr>
      </w:pPr>
    </w:p>
    <w:p w14:paraId="7E956D3C" w14:textId="77777777" w:rsidR="00FF4659" w:rsidRPr="001C01EA" w:rsidRDefault="00FF4659" w:rsidP="0035298B">
      <w:pPr>
        <w:rPr>
          <w:rFonts w:ascii="Book Antiqua" w:hAnsi="Book Antiqua"/>
        </w:rPr>
      </w:pPr>
    </w:p>
    <w:p w14:paraId="3C2E2756" w14:textId="77777777" w:rsidR="0035298B" w:rsidRPr="001C01EA" w:rsidRDefault="0035298B" w:rsidP="0035298B">
      <w:pPr>
        <w:rPr>
          <w:rFonts w:ascii="Book Antiqua" w:hAnsi="Book Antiqua"/>
        </w:rPr>
      </w:pPr>
    </w:p>
    <w:p w14:paraId="51A7E250" w14:textId="3CFFB2F4" w:rsidR="0035298B" w:rsidRPr="00143F28" w:rsidRDefault="0035298B" w:rsidP="0035298B">
      <w:pPr>
        <w:rPr>
          <w:rFonts w:ascii="Book Antiqua" w:hAnsi="Book Antiqua"/>
          <w:b/>
          <w:i/>
          <w:color w:val="FF0000"/>
          <w:sz w:val="36"/>
          <w:szCs w:val="36"/>
        </w:rPr>
      </w:pPr>
      <w:r w:rsidRPr="00143F28">
        <w:rPr>
          <w:rFonts w:ascii="Book Antiqua" w:hAnsi="Book Antiqua"/>
          <w:b/>
          <w:i/>
          <w:color w:val="365F91"/>
          <w:sz w:val="36"/>
          <w:szCs w:val="36"/>
        </w:rPr>
        <w:lastRenderedPageBreak/>
        <w:t xml:space="preserve"> </w:t>
      </w:r>
      <w:r w:rsidRPr="00143F28">
        <w:rPr>
          <w:rFonts w:ascii="Book Antiqua" w:hAnsi="Book Antiqua"/>
          <w:b/>
          <w:i/>
          <w:color w:val="365F91"/>
          <w:sz w:val="36"/>
          <w:szCs w:val="36"/>
        </w:rPr>
        <w:sym w:font="Wingdings" w:char="F046"/>
      </w:r>
      <w:r w:rsidRPr="00143F28">
        <w:rPr>
          <w:rFonts w:ascii="Book Antiqua" w:hAnsi="Book Antiqua"/>
          <w:b/>
          <w:i/>
          <w:color w:val="FF0000"/>
          <w:sz w:val="36"/>
          <w:szCs w:val="36"/>
        </w:rPr>
        <w:t xml:space="preserve"> </w:t>
      </w:r>
      <w:r w:rsidR="00FF4659" w:rsidRPr="00143F28">
        <w:rPr>
          <w:rFonts w:ascii="Book Antiqua" w:hAnsi="Book Antiqua"/>
          <w:b/>
          <w:i/>
          <w:color w:val="FF0000"/>
          <w:sz w:val="36"/>
          <w:szCs w:val="36"/>
        </w:rPr>
        <w:t>Pédagogique</w:t>
      </w:r>
    </w:p>
    <w:p w14:paraId="30A1E943" w14:textId="77777777" w:rsidR="0035298B" w:rsidRPr="001C01EA" w:rsidRDefault="0035298B" w:rsidP="0035298B">
      <w:pPr>
        <w:rPr>
          <w:rFonts w:ascii="Book Antiqua" w:hAnsi="Book Antiqua"/>
          <w:b/>
          <w:i/>
        </w:rPr>
      </w:pPr>
    </w:p>
    <w:p w14:paraId="4E7E6CC8" w14:textId="77777777" w:rsidR="0035298B" w:rsidRDefault="0035298B" w:rsidP="0035298B">
      <w:pPr>
        <w:rPr>
          <w:rFonts w:ascii="Book Antiqua" w:hAnsi="Book Antiqua"/>
          <w:b/>
          <w:bCs/>
          <w:i/>
          <w:color w:val="365F91"/>
          <w:sz w:val="28"/>
          <w:szCs w:val="28"/>
        </w:rPr>
      </w:pPr>
      <w:r w:rsidRPr="00D82C0C">
        <w:rPr>
          <w:rFonts w:ascii="Book Antiqua" w:hAnsi="Book Antiqua"/>
          <w:b/>
          <w:i/>
          <w:sz w:val="28"/>
          <w:szCs w:val="28"/>
        </w:rPr>
        <w:t xml:space="preserve">  </w:t>
      </w:r>
      <w:r w:rsidRPr="00143F28">
        <w:rPr>
          <w:rFonts w:ascii="Book Antiqua" w:hAnsi="Book Antiqua"/>
          <w:b/>
          <w:bCs/>
          <w:i/>
          <w:color w:val="365F91"/>
          <w:sz w:val="28"/>
          <w:szCs w:val="28"/>
        </w:rPr>
        <w:t>Chaque enseignant met en place une pédagogie qui permet à chacun d'atteindre son niveau d'excellence. Cet enseignement se situe dans un travail d'équipe et de cycle.</w:t>
      </w:r>
      <w:r>
        <w:rPr>
          <w:rFonts w:ascii="Book Antiqua" w:hAnsi="Book Antiqua"/>
          <w:b/>
          <w:bCs/>
          <w:i/>
          <w:color w:val="365F91"/>
          <w:sz w:val="28"/>
          <w:szCs w:val="28"/>
        </w:rPr>
        <w:t xml:space="preserve"> </w:t>
      </w:r>
    </w:p>
    <w:p w14:paraId="63200C65" w14:textId="77777777" w:rsidR="0035298B" w:rsidRDefault="0035298B" w:rsidP="0035298B">
      <w:pPr>
        <w:rPr>
          <w:rFonts w:ascii="Book Antiqua" w:hAnsi="Book Antiqua"/>
          <w:sz w:val="32"/>
          <w:szCs w:val="32"/>
        </w:rPr>
      </w:pPr>
    </w:p>
    <w:p w14:paraId="5F88736E" w14:textId="79AE65CD" w:rsidR="00640F75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  <w:sz w:val="32"/>
          <w:szCs w:val="32"/>
        </w:rPr>
        <w:sym w:font="Wingdings" w:char="F077"/>
      </w:r>
      <w:r>
        <w:rPr>
          <w:rFonts w:ascii="Book Antiqua" w:hAnsi="Book Antiqua"/>
          <w:sz w:val="32"/>
          <w:szCs w:val="32"/>
        </w:rPr>
        <w:t xml:space="preserve"> </w:t>
      </w:r>
      <w:r w:rsidRPr="001C01EA">
        <w:rPr>
          <w:rFonts w:ascii="Book Antiqua" w:hAnsi="Book Antiqua"/>
        </w:rPr>
        <w:t>Se fixer chaque année des axes de travail reposant sur nos observations</w:t>
      </w:r>
      <w:r w:rsidR="00F2299A">
        <w:rPr>
          <w:rFonts w:ascii="Book Antiqua" w:hAnsi="Book Antiqua"/>
        </w:rPr>
        <w:t xml:space="preserve"> (notamment par le biais des évaluations FAR dont la passation se fait de la GS au CM2)</w:t>
      </w:r>
      <w:r w:rsidRPr="001C01EA">
        <w:rPr>
          <w:rFonts w:ascii="Book Antiqua" w:hAnsi="Book Antiqua"/>
        </w:rPr>
        <w:t>. Le langage, la lecture, la littérature sont des priorités dans chaque classe, les mathématique</w:t>
      </w:r>
      <w:r w:rsidR="00F2299A">
        <w:rPr>
          <w:rFonts w:ascii="Book Antiqua" w:hAnsi="Book Antiqua"/>
        </w:rPr>
        <w:t xml:space="preserve">s </w:t>
      </w:r>
      <w:r w:rsidR="00C81A85">
        <w:rPr>
          <w:rFonts w:ascii="Book Antiqua" w:hAnsi="Book Antiqua"/>
        </w:rPr>
        <w:t xml:space="preserve">et notamment la résolution de problèmes </w:t>
      </w:r>
      <w:r w:rsidR="00F2299A">
        <w:rPr>
          <w:rFonts w:ascii="Book Antiqua" w:hAnsi="Book Antiqua"/>
        </w:rPr>
        <w:t xml:space="preserve">ont </w:t>
      </w:r>
      <w:r w:rsidR="00A6180D">
        <w:rPr>
          <w:rFonts w:ascii="Book Antiqua" w:hAnsi="Book Antiqua"/>
        </w:rPr>
        <w:t xml:space="preserve">fait </w:t>
      </w:r>
      <w:r w:rsidR="00F2299A">
        <w:rPr>
          <w:rFonts w:ascii="Book Antiqua" w:hAnsi="Book Antiqua"/>
        </w:rPr>
        <w:t>l'objet d'une formation</w:t>
      </w:r>
      <w:r w:rsidR="003D764C">
        <w:rPr>
          <w:rFonts w:ascii="Book Antiqua" w:hAnsi="Book Antiqua"/>
        </w:rPr>
        <w:t>.</w:t>
      </w:r>
    </w:p>
    <w:p w14:paraId="10C11CA7" w14:textId="77777777" w:rsidR="0035298B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  <w:sz w:val="32"/>
          <w:szCs w:val="32"/>
        </w:rPr>
        <w:sym w:font="Wingdings" w:char="F077"/>
      </w:r>
      <w:r w:rsidRPr="001C01EA">
        <w:rPr>
          <w:rFonts w:ascii="Book Antiqua" w:hAnsi="Book Antiqua"/>
        </w:rPr>
        <w:t xml:space="preserve">  Se questionner sur sa pratique</w:t>
      </w:r>
      <w:r w:rsidR="00640F75">
        <w:rPr>
          <w:rFonts w:ascii="Book Antiqua" w:hAnsi="Book Antiqua"/>
        </w:rPr>
        <w:t>, individuellement et en équipe,</w:t>
      </w:r>
      <w:r w:rsidRPr="001C01EA">
        <w:rPr>
          <w:rFonts w:ascii="Book Antiqua" w:hAnsi="Book Antiqua"/>
        </w:rPr>
        <w:t xml:space="preserve"> pour donner tout son s</w:t>
      </w:r>
      <w:r w:rsidR="00640F75">
        <w:rPr>
          <w:rFonts w:ascii="Book Antiqua" w:hAnsi="Book Antiqua"/>
        </w:rPr>
        <w:t>ens à l'apprentissage scolaire.</w:t>
      </w:r>
    </w:p>
    <w:p w14:paraId="5B74F667" w14:textId="77777777" w:rsidR="00B10A1A" w:rsidRPr="00B10A1A" w:rsidRDefault="00B10A1A" w:rsidP="0035298B">
      <w:pPr>
        <w:rPr>
          <w:rFonts w:ascii="Book Antiqua" w:hAnsi="Book Antiqua"/>
        </w:rPr>
      </w:pPr>
      <w:r w:rsidRPr="001C01EA">
        <w:rPr>
          <w:rFonts w:ascii="Book Antiqua" w:hAnsi="Book Antiqua"/>
          <w:sz w:val="32"/>
          <w:szCs w:val="32"/>
        </w:rPr>
        <w:sym w:font="Wingdings" w:char="F077"/>
      </w:r>
      <w:r>
        <w:rPr>
          <w:rFonts w:ascii="Book Antiqua" w:hAnsi="Book Antiqua"/>
          <w:sz w:val="32"/>
          <w:szCs w:val="32"/>
        </w:rPr>
        <w:t xml:space="preserve"> </w:t>
      </w:r>
      <w:r w:rsidRPr="00B10A1A">
        <w:rPr>
          <w:rFonts w:ascii="Book Antiqua" w:hAnsi="Book Antiqua"/>
        </w:rPr>
        <w:t>Permettre</w:t>
      </w:r>
      <w:r>
        <w:rPr>
          <w:rFonts w:ascii="Book Antiqua" w:hAnsi="Book Antiqua"/>
        </w:rPr>
        <w:t xml:space="preserve"> à chacun de pratiquer l’anglais au quotidien en accueillant dans l’établissement un étudiant anglais</w:t>
      </w:r>
      <w:r w:rsidR="00F2299A">
        <w:rPr>
          <w:rFonts w:ascii="Book Antiqua" w:hAnsi="Book Antiqua"/>
        </w:rPr>
        <w:t xml:space="preserve"> pendant 6 mois, 24 heures par semaine.</w:t>
      </w:r>
    </w:p>
    <w:p w14:paraId="311DAF0D" w14:textId="77777777" w:rsidR="00AA1705" w:rsidRDefault="00640F75" w:rsidP="0035298B">
      <w:pPr>
        <w:rPr>
          <w:rFonts w:ascii="Book Antiqua" w:hAnsi="Book Antiqua"/>
        </w:rPr>
      </w:pPr>
      <w:r w:rsidRPr="001C01EA">
        <w:rPr>
          <w:rFonts w:ascii="Book Antiqua" w:hAnsi="Book Antiqua"/>
          <w:sz w:val="32"/>
          <w:szCs w:val="32"/>
        </w:rPr>
        <w:sym w:font="Wingdings" w:char="F077"/>
      </w:r>
      <w:r w:rsidRPr="001C01E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Participer à des formations, individuelles et/ou collectives </w:t>
      </w:r>
    </w:p>
    <w:p w14:paraId="5AD15332" w14:textId="77777777" w:rsidR="0035298B" w:rsidRPr="001C01EA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</w:rPr>
        <w:t xml:space="preserve"> </w:t>
      </w:r>
      <w:r w:rsidRPr="001C01EA">
        <w:rPr>
          <w:rFonts w:ascii="Book Antiqua" w:hAnsi="Book Antiqua"/>
          <w:sz w:val="32"/>
          <w:szCs w:val="32"/>
        </w:rPr>
        <w:sym w:font="Wingdings" w:char="F077"/>
      </w:r>
      <w:r>
        <w:rPr>
          <w:rFonts w:ascii="Book Antiqua" w:hAnsi="Book Antiqua"/>
          <w:sz w:val="32"/>
          <w:szCs w:val="32"/>
        </w:rPr>
        <w:t xml:space="preserve"> </w:t>
      </w:r>
      <w:proofErr w:type="gramStart"/>
      <w:r>
        <w:rPr>
          <w:rFonts w:ascii="Book Antiqua" w:hAnsi="Book Antiqua"/>
          <w:sz w:val="32"/>
          <w:szCs w:val="32"/>
        </w:rPr>
        <w:t>o</w:t>
      </w:r>
      <w:r w:rsidRPr="001C01EA">
        <w:rPr>
          <w:rFonts w:ascii="Book Antiqua" w:hAnsi="Book Antiqua"/>
        </w:rPr>
        <w:t>ffrir</w:t>
      </w:r>
      <w:proofErr w:type="gramEnd"/>
      <w:r w:rsidRPr="001C01EA">
        <w:rPr>
          <w:rFonts w:ascii="Book Antiqua" w:hAnsi="Book Antiqua"/>
        </w:rPr>
        <w:t xml:space="preserve"> un poste ASH à temps plei</w:t>
      </w:r>
      <w:r w:rsidR="00B10A1A">
        <w:rPr>
          <w:rFonts w:ascii="Book Antiqua" w:hAnsi="Book Antiqua"/>
        </w:rPr>
        <w:t>n</w:t>
      </w:r>
      <w:r w:rsidRPr="001C01EA">
        <w:rPr>
          <w:rFonts w:ascii="Book Antiqua" w:hAnsi="Book Antiqua"/>
        </w:rPr>
        <w:t>. Prévenir et remédier à l'échec scolaire</w:t>
      </w:r>
      <w:r w:rsidR="00AA1705">
        <w:rPr>
          <w:rFonts w:ascii="Book Antiqua" w:hAnsi="Book Antiqua"/>
        </w:rPr>
        <w:t>, prendre en compte les enfants à besoins particuliers</w:t>
      </w:r>
      <w:r w:rsidRPr="001C01EA">
        <w:rPr>
          <w:rFonts w:ascii="Book Antiqua" w:hAnsi="Book Antiqua"/>
        </w:rPr>
        <w:t>. Les prises en charge des élèves se font en petits groupes dans et hors la classe.</w:t>
      </w:r>
    </w:p>
    <w:p w14:paraId="2B719E53" w14:textId="77777777" w:rsidR="0035298B" w:rsidRPr="001C01EA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  <w:sz w:val="32"/>
          <w:szCs w:val="32"/>
        </w:rPr>
        <w:sym w:font="Wingdings" w:char="F077"/>
      </w:r>
      <w:r>
        <w:rPr>
          <w:rFonts w:ascii="Book Antiqua" w:hAnsi="Book Antiqua"/>
          <w:sz w:val="32"/>
          <w:szCs w:val="32"/>
        </w:rPr>
        <w:t xml:space="preserve"> </w:t>
      </w:r>
      <w:r w:rsidRPr="001C01EA">
        <w:rPr>
          <w:rFonts w:ascii="Book Antiqua" w:hAnsi="Book Antiqua"/>
        </w:rPr>
        <w:t>Mettre en place des sorties culturelles, des classes de découvertes, des interventions de personnes extérieures, permet au projet pédagogique de s'enrichir. Ces actions contribuent à offrir aux enfants une plus grande ouverture sur le monde, de mieux le comprendre.</w:t>
      </w:r>
    </w:p>
    <w:p w14:paraId="40D3A4FA" w14:textId="77777777" w:rsidR="0035298B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  <w:sz w:val="32"/>
          <w:szCs w:val="32"/>
        </w:rPr>
        <w:sym w:font="Wingdings" w:char="F077"/>
      </w:r>
      <w:r>
        <w:rPr>
          <w:rFonts w:ascii="Book Antiqua" w:hAnsi="Book Antiqua"/>
          <w:sz w:val="32"/>
          <w:szCs w:val="32"/>
        </w:rPr>
        <w:t xml:space="preserve"> </w:t>
      </w:r>
      <w:r w:rsidRPr="001C01EA">
        <w:rPr>
          <w:rFonts w:ascii="Book Antiqua" w:hAnsi="Book Antiqua"/>
        </w:rPr>
        <w:t>Continuer à mettre en œuvre les directives d</w:t>
      </w:r>
      <w:r w:rsidR="00AA1705">
        <w:rPr>
          <w:rFonts w:ascii="Book Antiqua" w:hAnsi="Book Antiqua"/>
        </w:rPr>
        <w:t>e l’Éducation N</w:t>
      </w:r>
      <w:r w:rsidRPr="001C01EA">
        <w:rPr>
          <w:rFonts w:ascii="Book Antiqua" w:hAnsi="Book Antiqua"/>
        </w:rPr>
        <w:t xml:space="preserve">ationale, en particulier le Livret Personnalisé de Compétences et le socle commun.   </w:t>
      </w:r>
    </w:p>
    <w:p w14:paraId="126CE7F6" w14:textId="77777777" w:rsidR="00640F75" w:rsidRPr="001C01EA" w:rsidRDefault="00640F75" w:rsidP="0035298B">
      <w:pPr>
        <w:rPr>
          <w:rFonts w:ascii="Book Antiqua" w:hAnsi="Book Antiqua"/>
        </w:rPr>
      </w:pPr>
      <w:r w:rsidRPr="001C01EA">
        <w:rPr>
          <w:rFonts w:ascii="Book Antiqua" w:hAnsi="Book Antiqua"/>
          <w:sz w:val="32"/>
          <w:szCs w:val="32"/>
        </w:rPr>
        <w:sym w:font="Wingdings" w:char="F077"/>
      </w:r>
      <w:r w:rsidRPr="00640F75">
        <w:rPr>
          <w:rFonts w:ascii="Book Antiqua" w:hAnsi="Book Antiqua"/>
        </w:rPr>
        <w:t>Mettre en œuvre</w:t>
      </w:r>
      <w:r>
        <w:rPr>
          <w:rFonts w:ascii="Book Antiqua" w:hAnsi="Book Antiqua"/>
          <w:sz w:val="32"/>
          <w:szCs w:val="32"/>
        </w:rPr>
        <w:t xml:space="preserve"> </w:t>
      </w:r>
      <w:r w:rsidRPr="00640F75">
        <w:rPr>
          <w:rFonts w:ascii="Book Antiqua" w:hAnsi="Book Antiqua"/>
        </w:rPr>
        <w:t>les Activités Pédagogiques Complémentaires</w:t>
      </w:r>
      <w:r>
        <w:rPr>
          <w:rFonts w:ascii="Book Antiqua" w:hAnsi="Book Antiqua"/>
        </w:rPr>
        <w:t>- APC-, en petits groupes en dehors du temps scolaire.</w:t>
      </w:r>
    </w:p>
    <w:p w14:paraId="770B735F" w14:textId="77777777" w:rsidR="0035298B" w:rsidRPr="001C01EA" w:rsidRDefault="0035298B" w:rsidP="0035298B">
      <w:pPr>
        <w:rPr>
          <w:rFonts w:ascii="Book Antiqua" w:hAnsi="Book Antiqua"/>
        </w:rPr>
      </w:pPr>
      <w:r w:rsidRPr="001C01EA">
        <w:rPr>
          <w:rFonts w:ascii="Book Antiqua" w:hAnsi="Book Antiqua"/>
          <w:sz w:val="32"/>
          <w:szCs w:val="32"/>
        </w:rPr>
        <w:sym w:font="Wingdings" w:char="F077"/>
      </w:r>
      <w:r>
        <w:rPr>
          <w:rFonts w:ascii="Book Antiqua" w:hAnsi="Book Antiqua"/>
          <w:sz w:val="32"/>
          <w:szCs w:val="32"/>
        </w:rPr>
        <w:t xml:space="preserve"> </w:t>
      </w:r>
      <w:r w:rsidRPr="001C01EA">
        <w:rPr>
          <w:rFonts w:ascii="Book Antiqua" w:hAnsi="Book Antiqua"/>
        </w:rPr>
        <w:t>Entretenir l’ouverture de l’établissement grâce à l’accueil des personnes en formation -futurs professeurs des écoles, ASEM- Agent de</w:t>
      </w:r>
      <w:r w:rsidR="00F2299A">
        <w:rPr>
          <w:rFonts w:ascii="Book Antiqua" w:hAnsi="Book Antiqua"/>
        </w:rPr>
        <w:t xml:space="preserve"> Service des Écoles Maternelles</w:t>
      </w:r>
      <w:r w:rsidRPr="001C01EA">
        <w:rPr>
          <w:rFonts w:ascii="Book Antiqua" w:hAnsi="Book Antiqua"/>
        </w:rPr>
        <w:t>.</w:t>
      </w:r>
    </w:p>
    <w:p w14:paraId="0D560DC2" w14:textId="77777777" w:rsidR="0035298B" w:rsidRPr="001C01EA" w:rsidRDefault="0035298B" w:rsidP="0035298B">
      <w:pPr>
        <w:rPr>
          <w:rFonts w:ascii="Book Antiqua" w:hAnsi="Book Antiqua"/>
        </w:rPr>
      </w:pPr>
    </w:p>
    <w:p w14:paraId="395A83E6" w14:textId="77777777" w:rsidR="0035298B" w:rsidRPr="001C01EA" w:rsidRDefault="0035298B" w:rsidP="0035298B">
      <w:pPr>
        <w:rPr>
          <w:rFonts w:ascii="Book Antiqua" w:hAnsi="Book Antiqua"/>
          <w:b/>
        </w:rPr>
      </w:pPr>
    </w:p>
    <w:p w14:paraId="6082DFC6" w14:textId="77777777" w:rsidR="0035298B" w:rsidRDefault="0035298B" w:rsidP="0035298B">
      <w:pPr>
        <w:rPr>
          <w:rFonts w:ascii="AvantGarde" w:hAnsi="AvantGarde"/>
          <w:b/>
        </w:rPr>
      </w:pPr>
    </w:p>
    <w:p w14:paraId="17CFAB3D" w14:textId="77777777" w:rsidR="0035298B" w:rsidRDefault="0035298B" w:rsidP="0035298B">
      <w:pPr>
        <w:rPr>
          <w:rFonts w:ascii="AvantGarde" w:hAnsi="AvantGarde"/>
          <w:b/>
          <w:color w:val="365F91"/>
        </w:rPr>
      </w:pPr>
    </w:p>
    <w:p w14:paraId="14E903C0" w14:textId="77777777" w:rsidR="0035298B" w:rsidRDefault="0035298B" w:rsidP="0035298B">
      <w:pPr>
        <w:rPr>
          <w:rFonts w:ascii="AvantGarde" w:hAnsi="AvantGarde"/>
          <w:b/>
          <w:color w:val="365F91"/>
        </w:rPr>
      </w:pPr>
    </w:p>
    <w:p w14:paraId="4A41A641" w14:textId="77777777" w:rsidR="0035298B" w:rsidRPr="00140D14" w:rsidRDefault="0035298B" w:rsidP="0035298B">
      <w:pPr>
        <w:rPr>
          <w:rFonts w:ascii="AvantGarde" w:hAnsi="AvantGarde"/>
          <w:b/>
          <w:color w:val="365F91"/>
        </w:rPr>
      </w:pPr>
    </w:p>
    <w:p w14:paraId="5393ECB8" w14:textId="77777777" w:rsidR="00234450" w:rsidRDefault="00234450" w:rsidP="00234450">
      <w:pPr>
        <w:jc w:val="center"/>
        <w:rPr>
          <w:rFonts w:ascii="AvantGarde" w:hAnsi="AvantGarde"/>
          <w:b/>
          <w:color w:val="365F91"/>
          <w:sz w:val="28"/>
          <w:szCs w:val="28"/>
        </w:rPr>
      </w:pPr>
    </w:p>
    <w:p w14:paraId="6CED3844" w14:textId="77777777" w:rsidR="00234450" w:rsidRDefault="00234450" w:rsidP="00234450">
      <w:pPr>
        <w:jc w:val="center"/>
        <w:rPr>
          <w:rFonts w:ascii="AvantGarde" w:hAnsi="AvantGarde"/>
          <w:b/>
          <w:color w:val="365F91"/>
          <w:sz w:val="28"/>
          <w:szCs w:val="28"/>
        </w:rPr>
      </w:pPr>
    </w:p>
    <w:p w14:paraId="63947858" w14:textId="77777777" w:rsidR="00234450" w:rsidRDefault="00234450" w:rsidP="00234450">
      <w:pPr>
        <w:jc w:val="center"/>
        <w:rPr>
          <w:rFonts w:ascii="AvantGarde" w:hAnsi="AvantGarde"/>
          <w:b/>
          <w:color w:val="365F91"/>
          <w:sz w:val="28"/>
          <w:szCs w:val="28"/>
        </w:rPr>
      </w:pPr>
    </w:p>
    <w:p w14:paraId="51D9BAAF" w14:textId="77777777" w:rsidR="00234450" w:rsidRDefault="00234450" w:rsidP="00234450">
      <w:pPr>
        <w:pBdr>
          <w:bottom w:val="single" w:sz="4" w:space="1" w:color="auto"/>
        </w:pBdr>
        <w:jc w:val="center"/>
        <w:rPr>
          <w:rFonts w:ascii="AvantGarde" w:hAnsi="AvantGarde"/>
          <w:b/>
          <w:color w:val="365F91"/>
          <w:sz w:val="28"/>
          <w:szCs w:val="28"/>
        </w:rPr>
      </w:pPr>
    </w:p>
    <w:p w14:paraId="28DBA8F0" w14:textId="77777777" w:rsidR="00234450" w:rsidRDefault="00234450" w:rsidP="00234450">
      <w:pPr>
        <w:rPr>
          <w:rFonts w:ascii="AvantGarde" w:hAnsi="AvantGarde"/>
          <w:b/>
          <w:color w:val="365F91"/>
          <w:sz w:val="28"/>
          <w:szCs w:val="28"/>
        </w:rPr>
      </w:pPr>
    </w:p>
    <w:p w14:paraId="0DECBF1B" w14:textId="2D785D82" w:rsidR="00234450" w:rsidRPr="00143F28" w:rsidRDefault="00234450" w:rsidP="00234450">
      <w:pPr>
        <w:jc w:val="center"/>
        <w:rPr>
          <w:rFonts w:ascii="AvantGarde" w:hAnsi="AvantGarde"/>
          <w:b/>
          <w:color w:val="365F91"/>
          <w:sz w:val="28"/>
          <w:szCs w:val="28"/>
        </w:rPr>
      </w:pPr>
      <w:r w:rsidRPr="00143F28">
        <w:rPr>
          <w:rFonts w:ascii="AvantGarde" w:hAnsi="AvantGarde"/>
          <w:b/>
          <w:color w:val="365F91"/>
          <w:sz w:val="28"/>
          <w:szCs w:val="28"/>
        </w:rPr>
        <w:t>ECOLE PRIVEE</w:t>
      </w:r>
      <w:r w:rsidR="000E3FB0">
        <w:rPr>
          <w:rFonts w:ascii="AvantGarde" w:hAnsi="AvantGarde"/>
          <w:b/>
          <w:color w:val="365F91"/>
          <w:sz w:val="28"/>
          <w:szCs w:val="28"/>
        </w:rPr>
        <w:t xml:space="preserve"> CATHOLIQUE</w:t>
      </w:r>
      <w:r w:rsidRPr="00143F28">
        <w:rPr>
          <w:rFonts w:ascii="AvantGarde" w:hAnsi="AvantGarde"/>
          <w:b/>
          <w:color w:val="365F91"/>
          <w:sz w:val="28"/>
          <w:szCs w:val="28"/>
        </w:rPr>
        <w:t xml:space="preserve"> SAINT BERNARD-SAINTE MARIE</w:t>
      </w:r>
    </w:p>
    <w:p w14:paraId="4E6C1FF6" w14:textId="0170061E" w:rsidR="00234450" w:rsidRDefault="00234450" w:rsidP="00234450">
      <w:pPr>
        <w:jc w:val="center"/>
        <w:rPr>
          <w:rFonts w:ascii="AvantGarde" w:hAnsi="AvantGarde"/>
          <w:b/>
          <w:color w:val="365F91"/>
          <w:sz w:val="28"/>
          <w:szCs w:val="28"/>
        </w:rPr>
      </w:pPr>
      <w:r>
        <w:rPr>
          <w:rFonts w:ascii="AvantGarde" w:hAnsi="AvantGarde"/>
          <w:b/>
          <w:color w:val="365F91"/>
          <w:sz w:val="28"/>
          <w:szCs w:val="28"/>
        </w:rPr>
        <w:t xml:space="preserve">11 rue Saint Bruno / 50 rue </w:t>
      </w:r>
      <w:r w:rsidR="00FF4659">
        <w:rPr>
          <w:rFonts w:ascii="AvantGarde" w:hAnsi="AvantGarde"/>
          <w:b/>
          <w:color w:val="365F91"/>
          <w:sz w:val="28"/>
          <w:szCs w:val="28"/>
        </w:rPr>
        <w:t>Stephenson</w:t>
      </w:r>
      <w:r>
        <w:rPr>
          <w:rFonts w:ascii="AvantGarde" w:hAnsi="AvantGarde"/>
          <w:b/>
          <w:color w:val="365F91"/>
          <w:sz w:val="28"/>
          <w:szCs w:val="28"/>
        </w:rPr>
        <w:t xml:space="preserve"> </w:t>
      </w:r>
    </w:p>
    <w:p w14:paraId="25130034" w14:textId="77777777" w:rsidR="00234450" w:rsidRPr="00143F28" w:rsidRDefault="00234450" w:rsidP="00234450">
      <w:pPr>
        <w:jc w:val="center"/>
        <w:rPr>
          <w:rFonts w:ascii="AvantGarde" w:hAnsi="AvantGarde"/>
          <w:b/>
          <w:color w:val="365F91"/>
          <w:sz w:val="28"/>
          <w:szCs w:val="28"/>
        </w:rPr>
      </w:pPr>
      <w:r>
        <w:rPr>
          <w:rFonts w:ascii="AvantGarde" w:hAnsi="AvantGarde"/>
          <w:b/>
          <w:color w:val="365F91"/>
          <w:sz w:val="28"/>
          <w:szCs w:val="28"/>
        </w:rPr>
        <w:t>75018 Paris</w:t>
      </w:r>
    </w:p>
    <w:p w14:paraId="64FB8A94" w14:textId="77777777" w:rsidR="00C209E8" w:rsidRDefault="00C209E8" w:rsidP="00234450">
      <w:pPr>
        <w:jc w:val="center"/>
      </w:pPr>
    </w:p>
    <w:sectPr w:rsidR="00C209E8" w:rsidSect="00A96AB0">
      <w:pgSz w:w="11906" w:h="16838"/>
      <w:pgMar w:top="567" w:right="1417" w:bottom="28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1180"/>
    <w:multiLevelType w:val="hybridMultilevel"/>
    <w:tmpl w:val="E6C2303C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98547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8B"/>
    <w:rsid w:val="000E3FB0"/>
    <w:rsid w:val="00234450"/>
    <w:rsid w:val="0035298B"/>
    <w:rsid w:val="003541BB"/>
    <w:rsid w:val="003D764C"/>
    <w:rsid w:val="00434D00"/>
    <w:rsid w:val="005D3ACF"/>
    <w:rsid w:val="00637A81"/>
    <w:rsid w:val="00640F75"/>
    <w:rsid w:val="00A6180D"/>
    <w:rsid w:val="00AA1705"/>
    <w:rsid w:val="00AF5CF6"/>
    <w:rsid w:val="00B10A1A"/>
    <w:rsid w:val="00C209E8"/>
    <w:rsid w:val="00C81A85"/>
    <w:rsid w:val="00CB5716"/>
    <w:rsid w:val="00E64691"/>
    <w:rsid w:val="00ED78A3"/>
    <w:rsid w:val="00F2299A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D858"/>
  <w15:docId w15:val="{D11B6F12-95D4-44E3-A2DA-3DD38999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9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29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98B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0E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st Bernard ste Marie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ESBSM</dc:creator>
  <cp:lastModifiedBy>stbernard</cp:lastModifiedBy>
  <cp:revision>2</cp:revision>
  <cp:lastPrinted>2020-10-20T08:57:00Z</cp:lastPrinted>
  <dcterms:created xsi:type="dcterms:W3CDTF">2023-09-12T13:26:00Z</dcterms:created>
  <dcterms:modified xsi:type="dcterms:W3CDTF">2023-09-12T13:26:00Z</dcterms:modified>
</cp:coreProperties>
</file>